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3822C5">
        <w:rPr>
          <w:rFonts w:ascii="Arial" w:hAnsi="Arial"/>
          <w:b/>
        </w:rPr>
        <w:t>1</w:t>
      </w:r>
      <w:r w:rsidR="001E7E3A">
        <w:rPr>
          <w:rFonts w:ascii="Arial" w:hAnsi="Arial"/>
          <w:b/>
        </w:rPr>
        <w:t>0</w:t>
      </w:r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54543F" w:rsidRDefault="0054543F" w:rsidP="0034209E">
      <w:pPr>
        <w:jc w:val="center"/>
        <w:rPr>
          <w:rFonts w:ascii="Arial" w:hAnsi="Arial" w:cs="Arial"/>
          <w:b/>
          <w:sz w:val="24"/>
          <w:szCs w:val="24"/>
        </w:rPr>
      </w:pPr>
    </w:p>
    <w:p w:rsidR="0034209E" w:rsidRPr="0054543F" w:rsidRDefault="0054543F" w:rsidP="0034209E">
      <w:pPr>
        <w:jc w:val="center"/>
        <w:rPr>
          <w:rFonts w:ascii="Arial" w:hAnsi="Arial"/>
          <w:b/>
        </w:rPr>
      </w:pPr>
      <w:r w:rsidRPr="0054543F">
        <w:rPr>
          <w:rFonts w:ascii="Arial" w:hAnsi="Arial" w:cs="Arial"/>
          <w:b/>
          <w:sz w:val="24"/>
          <w:szCs w:val="24"/>
        </w:rPr>
        <w:t>DECLARAÇÃO DE RESERVA MÍNIMA DE 5% (CINCO POR CENTO) DAS VAGAS OPERACIONAIS PARA MULHERES</w:t>
      </w: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0B426F">
        <w:rPr>
          <w:rFonts w:ascii="Arial" w:hAnsi="Arial"/>
        </w:rPr>
        <w:t>Licitação Presencial nº 00</w:t>
      </w:r>
      <w:r w:rsidR="004D46EE">
        <w:rPr>
          <w:rFonts w:ascii="Arial" w:hAnsi="Arial"/>
        </w:rPr>
        <w:t>1</w:t>
      </w:r>
      <w:r w:rsidR="003822C5">
        <w:rPr>
          <w:rFonts w:ascii="Arial" w:hAnsi="Arial"/>
        </w:rPr>
        <w:t>/20</w:t>
      </w:r>
      <w:r w:rsidR="000B426F">
        <w:rPr>
          <w:rFonts w:ascii="Arial" w:hAnsi="Arial"/>
        </w:rPr>
        <w:t>18</w:t>
      </w:r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</w:t>
      </w:r>
      <w:bookmarkStart w:id="0" w:name="_GoBack"/>
      <w:bookmarkEnd w:id="0"/>
      <w:r w:rsidRPr="00D9367C">
        <w:rPr>
          <w:rFonts w:ascii="Arial" w:hAnsi="Arial"/>
        </w:rPr>
        <w:t>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</w:t>
      </w:r>
      <w:proofErr w:type="gramStart"/>
      <w:r w:rsidRPr="00D9367C">
        <w:rPr>
          <w:rFonts w:ascii="Arial" w:hAnsi="Arial"/>
        </w:rPr>
        <w:t>portador(</w:t>
      </w:r>
      <w:proofErr w:type="gramEnd"/>
      <w:r w:rsidRPr="00D9367C">
        <w:rPr>
          <w:rFonts w:ascii="Arial" w:hAnsi="Arial"/>
        </w:rPr>
        <w:t xml:space="preserve">a) da Carteira de Identidade n°............................ </w:t>
      </w:r>
      <w:proofErr w:type="gramStart"/>
      <w:r w:rsidRPr="00D9367C">
        <w:rPr>
          <w:rFonts w:ascii="Arial" w:hAnsi="Arial"/>
        </w:rPr>
        <w:t>e</w:t>
      </w:r>
      <w:proofErr w:type="gramEnd"/>
      <w:r w:rsidRPr="00D9367C">
        <w:rPr>
          <w:rFonts w:ascii="Arial" w:hAnsi="Arial"/>
        </w:rPr>
        <w:t xml:space="preserve">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3822C5">
      <w:headerReference w:type="default" r:id="rId8"/>
      <w:footerReference w:type="default" r:id="rId9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4D46EE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4D46EE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426F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E7E3A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B744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D46EE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D5A6-C8CB-42B8-A12C-4F648051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6</cp:revision>
  <cp:lastPrinted>2015-08-28T20:34:00Z</cp:lastPrinted>
  <dcterms:created xsi:type="dcterms:W3CDTF">2017-02-02T18:41:00Z</dcterms:created>
  <dcterms:modified xsi:type="dcterms:W3CDTF">2018-05-07T19:17:00Z</dcterms:modified>
</cp:coreProperties>
</file>